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71" w:after="0"/>
        <w:ind w:left="2999" w:right="3105" w:hanging="0"/>
        <w:rPr/>
      </w:pPr>
      <w:r>
        <w:rPr/>
        <w:t>Аннотация к рабочей программе</w:t>
      </w:r>
      <w:r>
        <w:rPr>
          <w:spacing w:val="-57"/>
        </w:rPr>
        <w:t xml:space="preserve"> </w:t>
      </w:r>
      <w:r>
        <w:rPr/>
        <w:t>учебного</w:t>
      </w:r>
      <w:r>
        <w:rPr>
          <w:spacing w:val="2"/>
        </w:rPr>
        <w:t xml:space="preserve"> </w:t>
      </w:r>
      <w:r>
        <w:rPr/>
        <w:t>предмета</w:t>
      </w:r>
    </w:p>
    <w:p>
      <w:pPr>
        <w:pStyle w:val="Normal"/>
        <w:spacing w:lineRule="auto" w:line="240" w:before="0" w:after="0"/>
        <w:ind w:left="3325" w:right="3439" w:firstLine="1"/>
        <w:jc w:val="center"/>
        <w:rPr>
          <w:b/>
          <w:b/>
          <w:sz w:val="24"/>
        </w:rPr>
      </w:pPr>
      <w:r>
        <w:rPr>
          <w:b/>
          <w:sz w:val="24"/>
        </w:rPr>
        <w:t>«Обществознание»</w:t>
      </w:r>
    </w:p>
    <w:p>
      <w:pPr>
        <w:pStyle w:val="Normal"/>
        <w:spacing w:lineRule="auto" w:line="240" w:before="0" w:after="0"/>
        <w:ind w:left="3325" w:right="3439" w:firstLine="1"/>
        <w:jc w:val="center"/>
        <w:rPr>
          <w:b/>
          <w:b/>
          <w:sz w:val="24"/>
        </w:rPr>
      </w:pPr>
      <w:r>
        <w:rPr>
          <w:b/>
          <w:spacing w:val="1"/>
          <w:sz w:val="24"/>
        </w:rPr>
        <w:t>(углубленный уровень)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среднее общее образование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класс</w:t>
      </w:r>
    </w:p>
    <w:p>
      <w:pPr>
        <w:pStyle w:val="Style14"/>
        <w:spacing w:before="1" w:after="0"/>
        <w:ind w:left="0" w:right="0" w:hanging="0"/>
        <w:jc w:val="left"/>
        <w:rPr>
          <w:b/>
          <w:b/>
          <w:sz w:val="23"/>
        </w:rPr>
      </w:pPr>
      <w:r>
        <w:rPr>
          <w:b/>
          <w:sz w:val="23"/>
        </w:rPr>
      </w:r>
    </w:p>
    <w:p>
      <w:pPr>
        <w:pStyle w:val="Style14"/>
        <w:ind w:left="119" w:right="223" w:hanging="0"/>
        <w:rPr/>
      </w:pPr>
      <w:r>
        <w:rPr/>
        <w:t>Рабочая</w:t>
      </w:r>
      <w:r>
        <w:rPr>
          <w:spacing w:val="1"/>
        </w:rPr>
        <w:t xml:space="preserve"> </w:t>
      </w:r>
      <w:r>
        <w:rPr/>
        <w:t>программа</w:t>
      </w:r>
      <w:r>
        <w:rPr>
          <w:spacing w:val="1"/>
        </w:rPr>
        <w:t xml:space="preserve"> </w:t>
      </w:r>
      <w:r>
        <w:rPr/>
        <w:t>учебного</w:t>
      </w:r>
      <w:r>
        <w:rPr>
          <w:spacing w:val="1"/>
        </w:rPr>
        <w:t xml:space="preserve"> </w:t>
      </w:r>
      <w:r>
        <w:rPr/>
        <w:t>предмета</w:t>
      </w:r>
      <w:r>
        <w:rPr>
          <w:spacing w:val="1"/>
        </w:rPr>
        <w:t xml:space="preserve"> </w:t>
      </w:r>
      <w:r>
        <w:rPr/>
        <w:t>«Обществознание» на</w:t>
      </w:r>
      <w:r>
        <w:rPr>
          <w:spacing w:val="1"/>
        </w:rPr>
        <w:t xml:space="preserve"> </w:t>
      </w:r>
      <w:r>
        <w:rPr/>
        <w:t>уровне</w:t>
      </w:r>
      <w:r>
        <w:rPr>
          <w:spacing w:val="1"/>
        </w:rPr>
        <w:t xml:space="preserve"> </w:t>
      </w:r>
      <w:r>
        <w:rPr/>
        <w:t>среднего</w:t>
      </w:r>
      <w:r>
        <w:rPr>
          <w:spacing w:val="1"/>
        </w:rPr>
        <w:t xml:space="preserve"> </w:t>
      </w:r>
      <w:r>
        <w:rPr/>
        <w:t>общего</w:t>
      </w:r>
      <w:r>
        <w:rPr>
          <w:spacing w:val="1"/>
        </w:rPr>
        <w:t xml:space="preserve"> </w:t>
      </w:r>
      <w:r>
        <w:rPr/>
        <w:t>образования составлена в соответствии с требованиями к результатам среднего общего</w:t>
      </w:r>
      <w:r>
        <w:rPr>
          <w:spacing w:val="1"/>
        </w:rPr>
        <w:t xml:space="preserve"> </w:t>
      </w:r>
      <w:r>
        <w:rPr/>
        <w:t>образования,</w:t>
      </w:r>
      <w:r>
        <w:rPr>
          <w:spacing w:val="1"/>
        </w:rPr>
        <w:t xml:space="preserve"> </w:t>
      </w:r>
      <w:r>
        <w:rPr/>
        <w:t>утвержденными</w:t>
      </w:r>
      <w:r>
        <w:rPr>
          <w:spacing w:val="1"/>
        </w:rPr>
        <w:t xml:space="preserve"> </w:t>
      </w:r>
      <w:r>
        <w:rPr/>
        <w:t>Федеральным</w:t>
      </w:r>
      <w:r>
        <w:rPr>
          <w:spacing w:val="1"/>
        </w:rPr>
        <w:t xml:space="preserve"> </w:t>
      </w:r>
      <w:r>
        <w:rPr/>
        <w:t>государственным</w:t>
      </w:r>
      <w:r>
        <w:rPr>
          <w:spacing w:val="1"/>
        </w:rPr>
        <w:t xml:space="preserve"> </w:t>
      </w:r>
      <w:r>
        <w:rPr/>
        <w:t>образовательным</w:t>
      </w:r>
      <w:r>
        <w:rPr>
          <w:spacing w:val="1"/>
        </w:rPr>
        <w:t xml:space="preserve"> </w:t>
      </w:r>
      <w:r>
        <w:rPr/>
        <w:t>стандартом</w:t>
      </w:r>
      <w:r>
        <w:rPr>
          <w:spacing w:val="3"/>
        </w:rPr>
        <w:t xml:space="preserve"> </w:t>
      </w:r>
      <w:r>
        <w:rPr/>
        <w:t>среднего</w:t>
      </w:r>
      <w:r>
        <w:rPr>
          <w:spacing w:val="-5"/>
        </w:rPr>
        <w:t xml:space="preserve"> </w:t>
      </w:r>
      <w:r>
        <w:rPr/>
        <w:t>общего</w:t>
      </w:r>
      <w:r>
        <w:rPr>
          <w:spacing w:val="-1"/>
        </w:rPr>
        <w:t xml:space="preserve"> </w:t>
      </w:r>
      <w:r>
        <w:rPr/>
        <w:t>образования.</w:t>
      </w:r>
    </w:p>
    <w:p>
      <w:pPr>
        <w:pStyle w:val="Style14"/>
        <w:ind w:left="119" w:right="0" w:hanging="0"/>
        <w:jc w:val="left"/>
        <w:rPr/>
      </w:pPr>
      <w:r>
        <w:rPr/>
        <w:t>Программа</w:t>
      </w:r>
      <w:r>
        <w:rPr>
          <w:spacing w:val="-1"/>
        </w:rPr>
        <w:t xml:space="preserve"> </w:t>
      </w:r>
      <w:r>
        <w:rPr/>
        <w:t>разработана на</w:t>
      </w:r>
      <w:r>
        <w:rPr>
          <w:spacing w:val="-9"/>
        </w:rPr>
        <w:t xml:space="preserve"> </w:t>
      </w:r>
      <w:r>
        <w:rPr/>
        <w:t>основе</w:t>
      </w:r>
      <w:r>
        <w:rPr>
          <w:spacing w:val="-10"/>
        </w:rPr>
        <w:t xml:space="preserve"> </w:t>
      </w:r>
      <w:r>
        <w:rPr>
          <w:spacing w:val="-10"/>
        </w:rPr>
        <w:t>Федеральной</w:t>
      </w:r>
      <w:r>
        <w:rPr>
          <w:spacing w:val="-10"/>
        </w:rPr>
        <w:t xml:space="preserve"> </w:t>
      </w:r>
      <w:r>
        <w:rPr/>
        <w:t>основной</w:t>
      </w:r>
      <w:r>
        <w:rPr>
          <w:spacing w:val="-4"/>
        </w:rPr>
        <w:t xml:space="preserve"> </w:t>
      </w:r>
      <w:r>
        <w:rPr/>
        <w:t>образовательной</w:t>
      </w:r>
      <w:r>
        <w:rPr>
          <w:spacing w:val="-5"/>
        </w:rPr>
        <w:t xml:space="preserve"> </w:t>
      </w:r>
      <w:r>
        <w:rPr/>
        <w:t>программы</w:t>
      </w:r>
      <w:r>
        <w:rPr>
          <w:spacing w:val="-5"/>
        </w:rPr>
        <w:t xml:space="preserve"> </w:t>
      </w:r>
      <w:r>
        <w:rPr/>
        <w:t>СОО</w:t>
      </w:r>
      <w:r>
        <w:rPr>
          <w:spacing w:val="-57"/>
        </w:rPr>
        <w:t xml:space="preserve">. </w:t>
      </w:r>
    </w:p>
    <w:p>
      <w:pPr>
        <w:pStyle w:val="Style14"/>
        <w:spacing w:lineRule="auto" w:line="235" w:before="5" w:after="0"/>
        <w:ind w:left="119" w:right="234" w:firstLine="566"/>
        <w:rPr/>
      </w:pPr>
      <w:r>
        <w:rPr/>
        <w:t>Изучение</w:t>
      </w:r>
      <w:r>
        <w:rPr>
          <w:spacing w:val="1"/>
        </w:rPr>
        <w:t xml:space="preserve"> </w:t>
      </w:r>
      <w:r>
        <w:rPr/>
        <w:t>обществознания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старшей</w:t>
      </w:r>
      <w:r>
        <w:rPr>
          <w:spacing w:val="1"/>
        </w:rPr>
        <w:t xml:space="preserve"> </w:t>
      </w:r>
      <w:r>
        <w:rPr/>
        <w:t>школе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>
          <w:spacing w:val="1"/>
        </w:rPr>
        <w:t>углубленном</w:t>
      </w:r>
      <w:r>
        <w:rPr>
          <w:spacing w:val="1"/>
        </w:rPr>
        <w:t xml:space="preserve"> </w:t>
      </w:r>
      <w:r>
        <w:rPr/>
        <w:t>уровне</w:t>
      </w:r>
      <w:r>
        <w:rPr>
          <w:spacing w:val="1"/>
        </w:rPr>
        <w:t xml:space="preserve"> </w:t>
      </w:r>
      <w:r>
        <w:rPr/>
        <w:t>направлено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достижение</w:t>
      </w:r>
      <w:r>
        <w:rPr>
          <w:spacing w:val="2"/>
        </w:rPr>
        <w:t xml:space="preserve"> </w:t>
      </w:r>
      <w:r>
        <w:rPr/>
        <w:t>следующих</w:t>
      </w:r>
      <w:r>
        <w:rPr>
          <w:spacing w:val="-6"/>
        </w:rPr>
        <w:t xml:space="preserve"> </w:t>
      </w:r>
      <w:r>
        <w:rPr/>
        <w:t>целей: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98" w:leader="none"/>
        </w:tabs>
        <w:spacing w:lineRule="auto" w:line="240" w:before="3" w:after="0"/>
        <w:ind w:left="119" w:right="223" w:firstLine="56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1"/>
          <w:sz w:val="24"/>
        </w:rPr>
        <w:t xml:space="preserve"> </w:t>
      </w:r>
      <w:r>
        <w:rPr>
          <w:sz w:val="24"/>
        </w:rPr>
        <w:t>юности,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правопорядка,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самоопределению и самореализации; интереса к изучению социальных и 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17" w:leader="none"/>
        </w:tabs>
        <w:spacing w:lineRule="auto" w:line="240" w:before="0" w:after="0"/>
        <w:ind w:left="119" w:right="225" w:firstLine="566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приверженности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40" w:leader="none"/>
        </w:tabs>
        <w:spacing w:lineRule="auto" w:line="240" w:before="0" w:after="0"/>
        <w:ind w:left="118" w:right="223" w:firstLine="566"/>
        <w:jc w:val="both"/>
        <w:rPr>
          <w:sz w:val="24"/>
        </w:rPr>
      </w:pPr>
      <w:r>
        <w:rPr>
          <w:sz w:val="24"/>
        </w:rPr>
        <w:t>освоение системы знаний об экономической и иных видах деятельности людей, об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 его сферах, правовом регулировании общественных отношений,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гуманитарных дисциплин в учреждениях системы среднего и высшего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самообразования;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35" w:leader="none"/>
        </w:tabs>
        <w:spacing w:lineRule="auto" w:line="240" w:before="0" w:after="0"/>
        <w:ind w:left="118" w:right="225" w:firstLine="566"/>
        <w:jc w:val="both"/>
        <w:rPr>
          <w:sz w:val="24"/>
        </w:rPr>
      </w:pPr>
      <w:r>
        <w:rPr>
          <w:sz w:val="24"/>
        </w:rPr>
        <w:t>овладение умениями получать и критически осмысливать социальную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экономическую и правовую) информацию, анализировать, систематизировать полученные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данные;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07" w:leader="none"/>
        </w:tabs>
        <w:spacing w:lineRule="auto" w:line="240" w:before="0" w:after="0"/>
        <w:ind w:left="118" w:right="223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национальностей и вероисповеданий, в семейно-бытовой сфере; для соотнесения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законом;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правопорядка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обществе.</w:t>
      </w:r>
    </w:p>
    <w:p>
      <w:pPr>
        <w:pStyle w:val="Style14"/>
        <w:spacing w:lineRule="auto" w:line="235" w:before="3" w:after="0"/>
        <w:ind w:left="118" w:right="229" w:firstLine="566"/>
        <w:rPr>
          <w:sz w:val="24"/>
        </w:rPr>
      </w:pPr>
      <w:r>
        <w:rPr/>
      </w:r>
    </w:p>
    <w:p>
      <w:pPr>
        <w:sectPr>
          <w:type w:val="nextPage"/>
          <w:pgSz w:w="11906" w:h="16838"/>
          <w:pgMar w:left="1580" w:right="620" w:gutter="0" w:header="0" w:top="1040" w:footer="0" w:bottom="280"/>
          <w:pgNumType w:fmt="decimal"/>
          <w:formProt w:val="false"/>
          <w:textDirection w:val="lrTb"/>
        </w:sectPr>
      </w:pPr>
    </w:p>
    <w:p>
      <w:pPr>
        <w:pStyle w:val="1"/>
        <w:spacing w:lineRule="exact" w:line="272" w:before="8" w:after="0"/>
        <w:ind w:left="2634" w:right="0" w:hanging="0"/>
        <w:jc w:val="both"/>
        <w:rPr/>
      </w:pPr>
      <w:r>
        <w:rPr/>
      </w:r>
    </w:p>
    <w:p>
      <w:pPr>
        <w:pStyle w:val="Style14"/>
        <w:spacing w:lineRule="exact" w:line="275"/>
        <w:ind w:left="118" w:right="0" w:hanging="0"/>
        <w:jc w:val="left"/>
        <w:rPr/>
      </w:pPr>
      <w:r>
        <w:rPr/>
        <w:t>УМК:</w:t>
      </w:r>
    </w:p>
    <w:p>
      <w:pPr>
        <w:pStyle w:val="Style14"/>
        <w:spacing w:lineRule="exact" w:line="275"/>
        <w:ind w:left="118" w:right="0" w:hanging="0"/>
        <w:jc w:val="left"/>
        <w:rPr/>
      </w:pPr>
      <w:r>
        <w:rPr/>
        <w:t>Обществознание:</w:t>
      </w:r>
    </w:p>
    <w:p>
      <w:pPr>
        <w:pStyle w:val="Style14"/>
        <w:spacing w:lineRule="exact" w:line="275" w:before="1" w:after="0"/>
        <w:ind w:left="118" w:right="0" w:hanging="0"/>
        <w:jc w:val="left"/>
        <w:rPr/>
      </w:pPr>
      <w:r>
        <w:rPr/>
        <w:t>Боголюбов</w:t>
      </w:r>
      <w:r>
        <w:rPr>
          <w:spacing w:val="30"/>
        </w:rPr>
        <w:t xml:space="preserve"> </w:t>
      </w:r>
      <w:r>
        <w:rPr/>
        <w:t>Л.Н.,</w:t>
      </w:r>
      <w:r>
        <w:rPr>
          <w:spacing w:val="32"/>
        </w:rPr>
        <w:t xml:space="preserve"> </w:t>
      </w:r>
      <w:r>
        <w:rPr/>
        <w:t>Лазебникова</w:t>
      </w:r>
      <w:r>
        <w:rPr>
          <w:spacing w:val="32"/>
        </w:rPr>
        <w:t xml:space="preserve"> </w:t>
      </w:r>
      <w:r>
        <w:rPr/>
        <w:t>А.Ю.</w:t>
      </w:r>
      <w:r>
        <w:rPr>
          <w:spacing w:val="34"/>
        </w:rPr>
        <w:t xml:space="preserve"> </w:t>
      </w:r>
      <w:r>
        <w:rPr/>
        <w:t>Базовый</w:t>
      </w:r>
      <w:r>
        <w:rPr>
          <w:spacing w:val="24"/>
        </w:rPr>
        <w:t xml:space="preserve"> </w:t>
      </w:r>
      <w:r>
        <w:rPr/>
        <w:t>уровень:</w:t>
      </w:r>
      <w:r>
        <w:rPr>
          <w:spacing w:val="32"/>
        </w:rPr>
        <w:t xml:space="preserve"> </w:t>
      </w:r>
      <w:r>
        <w:rPr/>
        <w:t>учебник</w:t>
      </w:r>
      <w:r>
        <w:rPr>
          <w:spacing w:val="33"/>
        </w:rPr>
        <w:t xml:space="preserve"> </w:t>
      </w:r>
      <w:r>
        <w:rPr/>
        <w:t>для</w:t>
      </w:r>
      <w:r>
        <w:rPr>
          <w:spacing w:val="27"/>
        </w:rPr>
        <w:t xml:space="preserve"> </w:t>
      </w:r>
      <w:r>
        <w:rPr/>
        <w:t>10,</w:t>
      </w:r>
      <w:r>
        <w:rPr>
          <w:spacing w:val="37"/>
        </w:rPr>
        <w:t xml:space="preserve"> </w:t>
      </w:r>
      <w:r>
        <w:rPr/>
        <w:t>11</w:t>
      </w:r>
      <w:r>
        <w:rPr>
          <w:spacing w:val="33"/>
        </w:rPr>
        <w:t xml:space="preserve"> </w:t>
      </w:r>
      <w:r>
        <w:rPr/>
        <w:t>классов.</w:t>
      </w:r>
      <w:r>
        <w:rPr>
          <w:spacing w:val="28"/>
        </w:rPr>
        <w:t xml:space="preserve"> </w:t>
      </w:r>
      <w:r>
        <w:rPr/>
        <w:t>–</w:t>
      </w:r>
      <w:r>
        <w:rPr>
          <w:spacing w:val="33"/>
        </w:rPr>
        <w:t xml:space="preserve"> </w:t>
      </w:r>
      <w:r>
        <w:rPr/>
        <w:t>М:</w:t>
      </w:r>
    </w:p>
    <w:p>
      <w:pPr>
        <w:pStyle w:val="Style14"/>
        <w:spacing w:lineRule="exact" w:line="275"/>
        <w:ind w:left="118" w:right="0" w:hanging="0"/>
        <w:jc w:val="left"/>
        <w:rPr/>
      </w:pPr>
      <w:r>
        <w:rPr/>
        <w:t>«Просвещение»,</w:t>
      </w:r>
      <w:r>
        <w:rPr>
          <w:spacing w:val="-5"/>
        </w:rPr>
        <w:t xml:space="preserve"> </w:t>
      </w:r>
      <w:r>
        <w:rPr/>
        <w:t>2020.</w:t>
      </w:r>
      <w:r>
        <w:rPr>
          <w:spacing w:val="-5"/>
        </w:rPr>
        <w:t xml:space="preserve"> </w:t>
      </w:r>
      <w:r>
        <w:rPr/>
        <w:t>Рекомендовано</w:t>
      </w:r>
      <w:r>
        <w:rPr>
          <w:spacing w:val="-2"/>
        </w:rPr>
        <w:t xml:space="preserve"> </w:t>
      </w:r>
      <w:r>
        <w:rPr/>
        <w:t>Минобрнауки</w:t>
      </w:r>
      <w:r>
        <w:rPr>
          <w:spacing w:val="-6"/>
        </w:rPr>
        <w:t xml:space="preserve"> </w:t>
      </w:r>
      <w:r>
        <w:rPr/>
        <w:t>РФ</w:t>
      </w:r>
    </w:p>
    <w:p>
      <w:pPr>
        <w:pStyle w:val="Style14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4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1"/>
        <w:spacing w:before="158" w:after="7"/>
        <w:jc w:val="left"/>
        <w:rPr/>
      </w:pPr>
      <w:r>
        <w:rPr/>
        <w:t>Описание</w:t>
      </w:r>
      <w:r>
        <w:rPr>
          <w:spacing w:val="-5"/>
        </w:rPr>
        <w:t xml:space="preserve"> </w:t>
      </w:r>
      <w:r>
        <w:rPr/>
        <w:t>места</w:t>
      </w:r>
      <w:r>
        <w:rPr>
          <w:spacing w:val="-5"/>
        </w:rPr>
        <w:t xml:space="preserve"> </w:t>
      </w:r>
      <w:r>
        <w:rPr/>
        <w:t>учебного предмета, курса</w:t>
      </w:r>
      <w:r>
        <w:rPr>
          <w:spacing w:val="-5"/>
        </w:rPr>
        <w:t xml:space="preserve"> </w:t>
      </w:r>
      <w:r>
        <w:rPr/>
        <w:t>в</w:t>
      </w:r>
      <w:r>
        <w:rPr>
          <w:spacing w:val="-10"/>
        </w:rPr>
        <w:t xml:space="preserve"> </w:t>
      </w:r>
      <w:r>
        <w:rPr/>
        <w:t>учебном</w:t>
      </w:r>
      <w:r>
        <w:rPr>
          <w:spacing w:val="-1"/>
        </w:rPr>
        <w:t xml:space="preserve"> </w:t>
      </w:r>
      <w:r>
        <w:rPr/>
        <w:t>плане</w:t>
      </w:r>
    </w:p>
    <w:tbl>
      <w:tblPr>
        <w:tblW w:w="8486" w:type="dxa"/>
        <w:jc w:val="left"/>
        <w:tblInd w:w="109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856"/>
        <w:gridCol w:w="2803"/>
        <w:gridCol w:w="2827"/>
      </w:tblGrid>
      <w:tr>
        <w:trPr>
          <w:trHeight w:val="273" w:hRule="atLeast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4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8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>
        <w:trPr>
          <w:trHeight w:val="278" w:hRule="atLeast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/>
              <w:ind w:left="11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>
        <w:trPr>
          <w:trHeight w:val="273" w:hRule="atLeast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>
        <w:trPr>
          <w:trHeight w:val="278" w:hRule="atLeast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1" w:after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1" w:after="0"/>
              <w:ind w:left="2342" w:right="2336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134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sectPr>
      <w:type w:val="continuous"/>
      <w:pgSz w:w="11906" w:h="16838"/>
      <w:pgMar w:left="1580" w:right="620" w:gutter="0" w:header="0" w:top="1040" w:footer="0" w:bottom="280"/>
      <w:pgNumType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•"/>
      <w:lvlJc w:val="left"/>
      <w:pPr>
        <w:tabs>
          <w:tab w:val="num" w:pos="0"/>
        </w:tabs>
        <w:ind w:left="119" w:hanging="312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78" w:hanging="31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36" w:hanging="31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95" w:hanging="31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53" w:hanging="31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12" w:hanging="31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70" w:hanging="31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28" w:hanging="31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87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2120" w:right="0" w:hanging="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4">
    <w:name w:val="Body Text"/>
    <w:basedOn w:val="Normal"/>
    <w:uiPriority w:val="1"/>
    <w:qFormat/>
    <w:pPr>
      <w:ind w:left="118" w:right="0" w:firstLine="566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Style15">
    <w:name w:val="List"/>
    <w:basedOn w:val="Style14"/>
    <w:pPr/>
    <w:rPr>
      <w:rFonts w:cs="Droid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1"/>
    <w:qFormat/>
    <w:pPr>
      <w:ind w:left="119" w:right="225" w:firstLine="56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253"/>
      <w:ind w:left="105" w:right="0" w:hanging="0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LibreOffice/7.4.4.2$Linux_X86_64 LibreOffice_project/40$Build-2</Application>
  <AppVersion>15.0000</AppVersion>
  <Pages>1</Pages>
  <Words>310</Words>
  <Characters>2335</Characters>
  <CharactersWithSpaces>2615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2022-10-30T12:48:01Z</dcterms:created>
  <dc:creator>Windows User</dc:creator>
  <dc:description/>
  <dc:language>ru-RU</dc:language>
  <cp:lastModifiedBy/>
  <dcterms:modified xsi:type="dcterms:W3CDTF">2023-10-24T19:47:07Z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2021-01-05T00:00:00Z</vt:filetime>
  </property>
</Properties>
</file>